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苏银理财恒源封闭债权273期优选2年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苏银理财恒源封闭债权273期优选2年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苏银理财恒源封闭债权273期优选2年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Z7003125000335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J13469、J13470、J13471、J13472、J13473、J13474、J13475、J13476、J13477、J13478、J13479、J13480、J13481、J13482、J13483、J13484、J13486、J13487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2026-02-05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蚂蚁消费贷款资产借款人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光大永明-安鑫7号-第4期-蚂蚁借呗-优先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循环期不还本不付息，摊还期按月摊还本息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投资债权投资计划和资产支持计划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蚂蚁消费贷款资产借款人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光大永明-安鑫7号-第4期-蚂蚁借呗-次级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循环期不还本不付息，摊还期按月摊还本息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投资债权投资计划和资产支持计划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3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3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34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3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2026-09-15T01:36:31Z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