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南银理财珠联璧合鑫逸稳一年231期封闭式公募人民币理财产品（Y32231）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Z7003225000232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Y32231)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1.0285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1.0285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121,771,585.22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